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DC" w:rsidRDefault="002B4FDC" w:rsidP="00234CF5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eastAsia="Times New Roman" w:hAnsi="Tahoma" w:cs="Tahoma"/>
          <w:b/>
          <w:bCs/>
          <w:sz w:val="29"/>
          <w:szCs w:val="29"/>
          <w:lang w:eastAsia="pt-BR"/>
        </w:rPr>
      </w:pPr>
    </w:p>
    <w:p w:rsidR="00234CF5" w:rsidRPr="00234CF5" w:rsidRDefault="002B4FDC" w:rsidP="00234CF5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eastAsia="Times New Roman" w:hAnsi="Tahoma" w:cs="Tahoma"/>
          <w:b/>
          <w:bCs/>
          <w:sz w:val="29"/>
          <w:szCs w:val="29"/>
          <w:lang w:eastAsia="pt-BR"/>
        </w:rPr>
      </w:pPr>
      <w:proofErr w:type="spellStart"/>
      <w:r>
        <w:rPr>
          <w:rFonts w:ascii="Tahoma" w:eastAsia="Times New Roman" w:hAnsi="Tahoma" w:cs="Tahoma"/>
          <w:b/>
          <w:bCs/>
          <w:sz w:val="29"/>
          <w:szCs w:val="29"/>
          <w:lang w:eastAsia="pt-BR"/>
        </w:rPr>
        <w:t>Alcilé</w:t>
      </w:r>
      <w:r w:rsidR="00234CF5" w:rsidRPr="00234CF5">
        <w:rPr>
          <w:rFonts w:ascii="Tahoma" w:eastAsia="Times New Roman" w:hAnsi="Tahoma" w:cs="Tahoma"/>
          <w:b/>
          <w:bCs/>
          <w:sz w:val="29"/>
          <w:szCs w:val="29"/>
          <w:lang w:eastAsia="pt-BR"/>
        </w:rPr>
        <w:t>ia</w:t>
      </w:r>
      <w:proofErr w:type="spellEnd"/>
      <w:r w:rsidR="00234CF5" w:rsidRPr="00234CF5">
        <w:rPr>
          <w:rFonts w:ascii="Tahoma" w:eastAsia="Times New Roman" w:hAnsi="Tahoma" w:cs="Tahoma"/>
          <w:b/>
          <w:bCs/>
          <w:sz w:val="29"/>
          <w:szCs w:val="29"/>
          <w:lang w:eastAsia="pt-BR"/>
        </w:rPr>
        <w:t xml:space="preserve"> Nunes Yamada</w:t>
      </w:r>
    </w:p>
    <w:p w:rsidR="00A70790" w:rsidRDefault="00A70790">
      <w:pPr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</w:p>
    <w:p w:rsidR="00234CF5" w:rsidRDefault="00234CF5" w:rsidP="00D63F80">
      <w:pPr>
        <w:jc w:val="both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Possui graduação em Nutrição pela Pontifícia Universidade Católica de </w:t>
      </w:r>
      <w:r w:rsidR="00D63F80">
        <w:rPr>
          <w:rFonts w:ascii="Tahoma" w:hAnsi="Tahoma" w:cs="Tahoma"/>
          <w:color w:val="666666"/>
          <w:sz w:val="20"/>
          <w:szCs w:val="20"/>
          <w:shd w:val="clear" w:color="auto" w:fill="FFFFFF"/>
        </w:rPr>
        <w:t>Campinas (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>1997), especialização em Nutrição Clínica pela Univ</w:t>
      </w:r>
      <w:r w:rsidR="00E05FF0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ersidade Norte do </w:t>
      </w:r>
      <w:r w:rsidR="00D63F80">
        <w:rPr>
          <w:rFonts w:ascii="Tahoma" w:hAnsi="Tahoma" w:cs="Tahoma"/>
          <w:color w:val="666666"/>
          <w:sz w:val="20"/>
          <w:szCs w:val="20"/>
          <w:shd w:val="clear" w:color="auto" w:fill="FFFFFF"/>
        </w:rPr>
        <w:t>Paraná (</w:t>
      </w:r>
      <w:r w:rsidR="00E05FF0">
        <w:rPr>
          <w:rFonts w:ascii="Tahoma" w:hAnsi="Tahoma" w:cs="Tahoma"/>
          <w:color w:val="666666"/>
          <w:sz w:val="20"/>
          <w:szCs w:val="20"/>
          <w:shd w:val="clear" w:color="auto" w:fill="FFFFFF"/>
        </w:rPr>
        <w:t>1999),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mestrado em Saúde Materno Infantil pela Un</w:t>
      </w:r>
      <w:r w:rsidR="00E05FF0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iversidade de Santo </w:t>
      </w:r>
      <w:r w:rsidR="00D63F80">
        <w:rPr>
          <w:rFonts w:ascii="Tahoma" w:hAnsi="Tahoma" w:cs="Tahoma"/>
          <w:color w:val="666666"/>
          <w:sz w:val="20"/>
          <w:szCs w:val="20"/>
          <w:shd w:val="clear" w:color="auto" w:fill="FFFFFF"/>
        </w:rPr>
        <w:t>Amaro (</w:t>
      </w:r>
      <w:r w:rsidR="00E05FF0">
        <w:rPr>
          <w:rFonts w:ascii="Tahoma" w:hAnsi="Tahoma" w:cs="Tahoma"/>
          <w:color w:val="666666"/>
          <w:sz w:val="20"/>
          <w:szCs w:val="20"/>
          <w:shd w:val="clear" w:color="auto" w:fill="FFFFFF"/>
        </w:rPr>
        <w:t>2005) e doutorado em</w:t>
      </w:r>
      <w:r w:rsidR="00D63F80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</w:t>
      </w:r>
      <w:r w:rsidR="00E05FF0"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Ciências Farmacêuticas </w:t>
      </w:r>
      <w:r w:rsidR="00E05FF0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pela </w:t>
      </w:r>
      <w:r w:rsidR="00E05FF0"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Universidade Estadual de </w:t>
      </w:r>
      <w:r w:rsidR="00D63F80"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Maringá</w:t>
      </w:r>
      <w:r w:rsidR="00D63F80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(2013).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Atualmente é Nutricionista/Diretora da Clínica Maringá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>.</w:t>
      </w:r>
    </w:p>
    <w:p w:rsidR="00234CF5" w:rsidRDefault="00234CF5">
      <w:pPr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234CF5" w:rsidRPr="00193E41" w:rsidRDefault="00234CF5" w:rsidP="00193E41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eastAsia="Times New Roman" w:hAnsi="Tahoma" w:cs="Tahoma"/>
          <w:b/>
          <w:bCs/>
          <w:sz w:val="29"/>
          <w:szCs w:val="29"/>
          <w:lang w:eastAsia="pt-BR"/>
        </w:rPr>
      </w:pPr>
      <w:bookmarkStart w:id="0" w:name="Identificacao"/>
      <w:r w:rsidRPr="00193E41">
        <w:rPr>
          <w:rFonts w:ascii="Tahoma" w:eastAsia="Times New Roman" w:hAnsi="Tahoma" w:cs="Tahoma"/>
          <w:b/>
          <w:bCs/>
          <w:sz w:val="29"/>
          <w:szCs w:val="29"/>
          <w:lang w:eastAsia="pt-BR"/>
        </w:rPr>
        <w:t>I</w:t>
      </w:r>
      <w:r w:rsidRPr="00193E41">
        <w:rPr>
          <w:rFonts w:ascii="Tahoma" w:eastAsia="Times New Roman" w:hAnsi="Tahoma" w:cs="Tahoma"/>
          <w:b/>
          <w:bCs/>
          <w:sz w:val="29"/>
          <w:szCs w:val="29"/>
          <w:lang w:eastAsia="pt-BR"/>
        </w:rPr>
        <w:t>dentificação</w:t>
      </w:r>
    </w:p>
    <w:p w:rsidR="00234CF5" w:rsidRPr="00234CF5" w:rsidRDefault="00234CF5" w:rsidP="00234CF5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234CF5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Nome </w:t>
      </w:r>
      <w:proofErr w:type="spellStart"/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>Alcilé</w:t>
      </w:r>
      <w:r w:rsidRPr="00234CF5">
        <w:rPr>
          <w:rFonts w:ascii="Tahoma" w:hAnsi="Tahoma" w:cs="Tahoma"/>
          <w:color w:val="666666"/>
          <w:sz w:val="20"/>
          <w:szCs w:val="20"/>
          <w:shd w:val="clear" w:color="auto" w:fill="FFFFFF"/>
        </w:rPr>
        <w:t>ia</w:t>
      </w:r>
      <w:proofErr w:type="spellEnd"/>
      <w:r w:rsidRPr="00234CF5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Nunes Yamada</w:t>
      </w:r>
    </w:p>
    <w:p w:rsidR="00234CF5" w:rsidRDefault="00234CF5" w:rsidP="00234CF5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234CF5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Nome para citações bibliográficas YAMADA, </w:t>
      </w:r>
      <w:proofErr w:type="spellStart"/>
      <w:r w:rsidRPr="00234CF5">
        <w:rPr>
          <w:rFonts w:ascii="Tahoma" w:hAnsi="Tahoma" w:cs="Tahoma"/>
          <w:color w:val="666666"/>
          <w:sz w:val="20"/>
          <w:szCs w:val="20"/>
          <w:shd w:val="clear" w:color="auto" w:fill="FFFFFF"/>
        </w:rPr>
        <w:t>Alcileia</w:t>
      </w:r>
      <w:proofErr w:type="spellEnd"/>
      <w:r w:rsidRPr="00234CF5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Nunes;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</w:t>
      </w:r>
      <w:r w:rsidRPr="00234CF5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YAMADA, ALCILÉIA </w:t>
      </w:r>
      <w:proofErr w:type="gramStart"/>
      <w:r w:rsidRPr="00234CF5">
        <w:rPr>
          <w:rFonts w:ascii="Tahoma" w:hAnsi="Tahoma" w:cs="Tahoma"/>
          <w:color w:val="666666"/>
          <w:sz w:val="20"/>
          <w:szCs w:val="20"/>
          <w:shd w:val="clear" w:color="auto" w:fill="FFFFFF"/>
        </w:rPr>
        <w:t>NUNES</w:t>
      </w:r>
      <w:proofErr w:type="gramEnd"/>
    </w:p>
    <w:p w:rsidR="00193E41" w:rsidRDefault="00193E41" w:rsidP="00234CF5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234CF5" w:rsidRDefault="00234CF5" w:rsidP="00234CF5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234CF5" w:rsidRPr="00193E41" w:rsidRDefault="00234CF5" w:rsidP="00193E41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eastAsia="Times New Roman" w:hAnsi="Tahoma" w:cs="Tahoma"/>
          <w:b/>
          <w:bCs/>
          <w:sz w:val="29"/>
          <w:szCs w:val="29"/>
          <w:lang w:eastAsia="pt-BR"/>
        </w:rPr>
      </w:pPr>
      <w:bookmarkStart w:id="1" w:name="Endereco"/>
      <w:r w:rsidRPr="00193E41">
        <w:rPr>
          <w:rFonts w:ascii="Tahoma" w:eastAsia="Times New Roman" w:hAnsi="Tahoma" w:cs="Tahoma"/>
          <w:b/>
          <w:bCs/>
          <w:sz w:val="29"/>
          <w:szCs w:val="29"/>
          <w:lang w:eastAsia="pt-BR"/>
        </w:rPr>
        <w:t>Endereço</w:t>
      </w:r>
    </w:p>
    <w:bookmarkEnd w:id="1"/>
    <w:p w:rsidR="00234CF5" w:rsidRPr="00234CF5" w:rsidRDefault="00234CF5" w:rsidP="00234CF5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234CF5">
        <w:rPr>
          <w:rFonts w:ascii="Tahoma" w:hAnsi="Tahoma" w:cs="Tahoma"/>
          <w:color w:val="666666"/>
          <w:sz w:val="20"/>
          <w:szCs w:val="20"/>
          <w:shd w:val="clear" w:color="auto" w:fill="FFFFFF"/>
        </w:rPr>
        <w:t>Endereço profissional</w:t>
      </w:r>
    </w:p>
    <w:p w:rsidR="00234CF5" w:rsidRDefault="00234CF5" w:rsidP="00234CF5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234CF5">
        <w:rPr>
          <w:rFonts w:ascii="Tahoma" w:hAnsi="Tahoma" w:cs="Tahoma"/>
          <w:color w:val="666666"/>
          <w:sz w:val="20"/>
          <w:szCs w:val="20"/>
          <w:shd w:val="clear" w:color="auto" w:fill="FFFFFF"/>
        </w:rPr>
        <w:t>Clinica de Nutrição. </w:t>
      </w:r>
      <w:r w:rsidRPr="00234CF5">
        <w:rPr>
          <w:rFonts w:ascii="Tahoma" w:hAnsi="Tahoma" w:cs="Tahoma"/>
          <w:color w:val="666666"/>
          <w:sz w:val="20"/>
          <w:szCs w:val="20"/>
          <w:shd w:val="clear" w:color="auto" w:fill="FFFFFF"/>
        </w:rPr>
        <w:br w:type="textWrapping" w:clear="all"/>
        <w:t>AV PARANA, 504 - ED MARQUEZINI 12ºA - sala 121 Centro</w:t>
      </w:r>
      <w:r w:rsidRPr="00234CF5">
        <w:rPr>
          <w:rFonts w:ascii="Tahoma" w:hAnsi="Tahoma" w:cs="Tahoma"/>
          <w:color w:val="666666"/>
          <w:sz w:val="20"/>
          <w:szCs w:val="20"/>
          <w:shd w:val="clear" w:color="auto" w:fill="FFFFFF"/>
        </w:rPr>
        <w:br w:type="textWrapping" w:clear="all"/>
        <w:t>87013-070 - Maringá, PR - Brasil</w:t>
      </w:r>
      <w:r w:rsidRPr="00234CF5">
        <w:rPr>
          <w:rFonts w:ascii="Tahoma" w:hAnsi="Tahoma" w:cs="Tahoma"/>
          <w:color w:val="666666"/>
          <w:sz w:val="20"/>
          <w:szCs w:val="20"/>
          <w:shd w:val="clear" w:color="auto" w:fill="FFFFFF"/>
        </w:rPr>
        <w:br w:type="textWrapping" w:clear="all"/>
        <w:t xml:space="preserve">Telefone: (44) </w:t>
      </w:r>
      <w:proofErr w:type="gramStart"/>
      <w:r w:rsidRPr="00234CF5">
        <w:rPr>
          <w:rFonts w:ascii="Tahoma" w:hAnsi="Tahoma" w:cs="Tahoma"/>
          <w:color w:val="666666"/>
          <w:sz w:val="20"/>
          <w:szCs w:val="20"/>
          <w:shd w:val="clear" w:color="auto" w:fill="FFFFFF"/>
        </w:rPr>
        <w:t>30318462</w:t>
      </w:r>
      <w:proofErr w:type="gramEnd"/>
    </w:p>
    <w:p w:rsidR="00193E41" w:rsidRDefault="00193E41" w:rsidP="00234CF5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193E41" w:rsidRDefault="00193E41" w:rsidP="00193E41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eastAsia="Times New Roman" w:hAnsi="Tahoma" w:cs="Tahoma"/>
          <w:b/>
          <w:bCs/>
          <w:sz w:val="29"/>
          <w:szCs w:val="29"/>
          <w:lang w:eastAsia="pt-BR"/>
        </w:rPr>
      </w:pPr>
      <w:bookmarkStart w:id="2" w:name="FormacaoAcademicaTitulacao"/>
      <w:r w:rsidRPr="00193E41">
        <w:rPr>
          <w:rFonts w:ascii="Tahoma" w:eastAsia="Times New Roman" w:hAnsi="Tahoma" w:cs="Tahoma"/>
          <w:b/>
          <w:bCs/>
          <w:sz w:val="29"/>
          <w:szCs w:val="29"/>
          <w:lang w:eastAsia="pt-BR"/>
        </w:rPr>
        <w:t>Formação acadêmica/titulação</w:t>
      </w:r>
    </w:p>
    <w:p w:rsidR="002E1F28" w:rsidRDefault="00193E41" w:rsidP="002E1F28">
      <w:pPr>
        <w:spacing w:after="0" w:line="225" w:lineRule="atLeast"/>
        <w:textAlignment w:val="baseline"/>
        <w:rPr>
          <w:rFonts w:ascii="Tahoma" w:hAnsi="Tahoma" w:cs="Tahoma"/>
          <w:b/>
          <w:color w:val="666666"/>
          <w:sz w:val="20"/>
          <w:szCs w:val="20"/>
          <w:shd w:val="clear" w:color="auto" w:fill="FFFFFF"/>
        </w:rPr>
      </w:pPr>
      <w:r w:rsidRPr="002E1F28">
        <w:rPr>
          <w:rFonts w:ascii="Tahoma" w:hAnsi="Tahoma" w:cs="Tahoma"/>
          <w:b/>
          <w:color w:val="666666"/>
          <w:sz w:val="20"/>
          <w:szCs w:val="20"/>
          <w:shd w:val="clear" w:color="auto" w:fill="FFFFFF"/>
        </w:rPr>
        <w:t>2013</w:t>
      </w:r>
    </w:p>
    <w:p w:rsidR="002B4FDC" w:rsidRDefault="00193E41" w:rsidP="002B4FDC">
      <w:pPr>
        <w:spacing w:after="0" w:line="225" w:lineRule="atLeast"/>
        <w:ind w:left="708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Doutora</w:t>
      </w:r>
      <w:r w:rsidR="002E1F28">
        <w:rPr>
          <w:rFonts w:ascii="Tahoma" w:hAnsi="Tahoma" w:cs="Tahoma"/>
          <w:color w:val="666666"/>
          <w:sz w:val="20"/>
          <w:szCs w:val="20"/>
          <w:shd w:val="clear" w:color="auto" w:fill="FFFFFF"/>
        </w:rPr>
        <w:t>do</w:t>
      </w: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em Ciências Farmacêuticas (Conceito CAPES </w:t>
      </w:r>
      <w:proofErr w:type="gramStart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4</w:t>
      </w:r>
      <w:proofErr w:type="gramEnd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). </w:t>
      </w: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br w:type="textWrapping" w:clear="all"/>
        <w:t>Universidade Estadual de Maringá. </w:t>
      </w: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br w:type="textWrapping" w:clear="all"/>
        <w:t xml:space="preserve">Título: Estudo da atividade </w:t>
      </w:r>
      <w:proofErr w:type="spellStart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ainti</w:t>
      </w:r>
      <w:proofErr w:type="spellEnd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inflamatória e </w:t>
      </w:r>
      <w:proofErr w:type="spellStart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antinociceptiva</w:t>
      </w:r>
      <w:proofErr w:type="spellEnd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dos óleos essenciais do manjericão</w:t>
      </w:r>
    </w:p>
    <w:p w:rsidR="00193E41" w:rsidRPr="00193E41" w:rsidRDefault="00193E41" w:rsidP="002B4FDC">
      <w:pPr>
        <w:spacing w:after="0" w:line="225" w:lineRule="atLeast"/>
        <w:ind w:left="708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(</w:t>
      </w:r>
      <w:proofErr w:type="spellStart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ocimun</w:t>
      </w:r>
      <w:proofErr w:type="spellEnd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basilicum</w:t>
      </w:r>
      <w:proofErr w:type="spellEnd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l e </w:t>
      </w:r>
      <w:proofErr w:type="spellStart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ocimun</w:t>
      </w:r>
      <w:proofErr w:type="spellEnd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basilucum</w:t>
      </w:r>
      <w:proofErr w:type="spellEnd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varpurpurascens</w:t>
      </w:r>
      <w:proofErr w:type="spellEnd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) em animais roedores, </w:t>
      </w: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br w:type="textWrapping" w:clear="all"/>
        <w:t xml:space="preserve">Orientador: Roberto </w:t>
      </w:r>
      <w:proofErr w:type="spellStart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Kenji</w:t>
      </w:r>
      <w:proofErr w:type="spellEnd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Nakamura </w:t>
      </w:r>
      <w:proofErr w:type="spellStart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Cuman</w:t>
      </w:r>
      <w:proofErr w:type="spellEnd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. </w:t>
      </w: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br w:type="textWrapping" w:clear="all"/>
        <w:t>Grande área: Ciências da Saúde / Área: Farmácia. </w:t>
      </w: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br w:type="textWrapping" w:clear="all"/>
        <w:t>Grande Área: Ciências da Saúde / Área: Nutrição.</w:t>
      </w:r>
    </w:p>
    <w:p w:rsidR="00193E41" w:rsidRPr="00193E41" w:rsidRDefault="00193E41" w:rsidP="00193E41">
      <w:pPr>
        <w:spacing w:after="0" w:line="225" w:lineRule="atLeast"/>
        <w:ind w:left="708"/>
        <w:textAlignment w:val="baseline"/>
        <w:rPr>
          <w:rFonts w:ascii="Tahoma" w:hAnsi="Tahoma" w:cs="Tahoma"/>
          <w:b/>
          <w:color w:val="666666"/>
          <w:sz w:val="20"/>
          <w:szCs w:val="20"/>
          <w:shd w:val="clear" w:color="auto" w:fill="FFFFFF"/>
        </w:rPr>
      </w:pPr>
    </w:p>
    <w:p w:rsidR="00193E41" w:rsidRPr="002E1F28" w:rsidRDefault="00193E41" w:rsidP="00193E41">
      <w:pPr>
        <w:spacing w:after="0" w:line="225" w:lineRule="atLeast"/>
        <w:textAlignment w:val="baseline"/>
        <w:rPr>
          <w:rFonts w:ascii="Tahoma" w:hAnsi="Tahoma" w:cs="Tahoma"/>
          <w:b/>
          <w:color w:val="666666"/>
          <w:sz w:val="20"/>
          <w:szCs w:val="20"/>
          <w:shd w:val="clear" w:color="auto" w:fill="FFFFFF"/>
        </w:rPr>
      </w:pPr>
      <w:r w:rsidRPr="002E1F28">
        <w:rPr>
          <w:rFonts w:ascii="Tahoma" w:hAnsi="Tahoma" w:cs="Tahoma"/>
          <w:b/>
          <w:color w:val="666666"/>
          <w:sz w:val="20"/>
          <w:szCs w:val="20"/>
          <w:shd w:val="clear" w:color="auto" w:fill="FFFFFF"/>
        </w:rPr>
        <w:t>2003-2005</w:t>
      </w:r>
    </w:p>
    <w:p w:rsidR="00193E41" w:rsidRDefault="00193E41" w:rsidP="00193E41">
      <w:pPr>
        <w:spacing w:after="0" w:line="225" w:lineRule="atLeast"/>
        <w:ind w:left="708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Mestrado em Saúde Materno Infantil (Conceito CAPES </w:t>
      </w:r>
      <w:proofErr w:type="gramStart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3</w:t>
      </w:r>
      <w:proofErr w:type="gramEnd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). </w:t>
      </w: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br w:type="textWrapping" w:clear="all"/>
        <w:t>Universidade de Santo Amaro, UNISA, Brasil. </w:t>
      </w: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br w:type="textWrapping" w:clear="all"/>
        <w:t xml:space="preserve">Título: Avaliação do Estado Nutricional e dos Hábitos Alimentares dos Adolescentes de um Colégio Estadual da Cidade de São </w:t>
      </w:r>
      <w:proofErr w:type="spellStart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Paulo,Ano</w:t>
      </w:r>
      <w:proofErr w:type="spellEnd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de Obtenção: 2005.</w:t>
      </w: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br w:type="textWrapping" w:clear="all"/>
        <w:t xml:space="preserve">Orientador: </w:t>
      </w:r>
      <w:proofErr w:type="spellStart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Prof</w:t>
      </w:r>
      <w:proofErr w:type="spellEnd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Dr. José Augusto de Aguiar </w:t>
      </w:r>
      <w:proofErr w:type="spellStart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Carrazedo</w:t>
      </w:r>
      <w:proofErr w:type="spellEnd"/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Taddei.</w:t>
      </w:r>
    </w:p>
    <w:p w:rsidR="002E1F28" w:rsidRDefault="002E1F28" w:rsidP="00193E41">
      <w:pPr>
        <w:spacing w:after="0" w:line="225" w:lineRule="atLeast"/>
        <w:ind w:left="708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2E1F28" w:rsidRPr="00193E41" w:rsidRDefault="002E1F28" w:rsidP="00193E41">
      <w:pPr>
        <w:spacing w:after="0" w:line="225" w:lineRule="atLeast"/>
        <w:ind w:left="708"/>
        <w:textAlignment w:val="baseline"/>
        <w:rPr>
          <w:rFonts w:ascii="Tahoma" w:hAnsi="Tahoma" w:cs="Tahoma"/>
          <w:b/>
          <w:color w:val="666666"/>
          <w:sz w:val="20"/>
          <w:szCs w:val="20"/>
          <w:shd w:val="clear" w:color="auto" w:fill="FFFFFF"/>
        </w:rPr>
      </w:pPr>
    </w:p>
    <w:p w:rsidR="00193E41" w:rsidRPr="002E1F28" w:rsidRDefault="002E1F28" w:rsidP="00193E41">
      <w:pPr>
        <w:spacing w:after="0" w:line="225" w:lineRule="atLeast"/>
        <w:textAlignment w:val="baseline"/>
        <w:rPr>
          <w:rFonts w:ascii="Tahoma" w:hAnsi="Tahoma" w:cs="Tahoma"/>
          <w:b/>
          <w:color w:val="666666"/>
          <w:sz w:val="20"/>
          <w:szCs w:val="20"/>
          <w:shd w:val="clear" w:color="auto" w:fill="FFFFFF"/>
        </w:rPr>
      </w:pPr>
      <w:r w:rsidRPr="002E1F28">
        <w:rPr>
          <w:rFonts w:ascii="Tahoma" w:hAnsi="Tahoma" w:cs="Tahoma"/>
          <w:b/>
          <w:color w:val="666666"/>
          <w:sz w:val="20"/>
          <w:szCs w:val="20"/>
          <w:shd w:val="clear" w:color="auto" w:fill="FFFFFF"/>
        </w:rPr>
        <w:t>1998-1999</w:t>
      </w:r>
    </w:p>
    <w:p w:rsidR="00193E41" w:rsidRDefault="00193E41" w:rsidP="00193E41">
      <w:pPr>
        <w:spacing w:after="0" w:line="225" w:lineRule="atLeast"/>
        <w:ind w:left="708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Especialização em Nutrição Clínica. </w:t>
      </w: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br w:type="textWrapping" w:clear="all"/>
        <w:t>Universidade Norte do Paraná, UNOPAR, Brasil.</w:t>
      </w:r>
    </w:p>
    <w:p w:rsidR="002E1F28" w:rsidRDefault="002E1F28" w:rsidP="00193E41">
      <w:pPr>
        <w:spacing w:after="0" w:line="225" w:lineRule="atLeast"/>
        <w:ind w:left="708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2E1F28" w:rsidRPr="00193E41" w:rsidRDefault="002E1F28" w:rsidP="00193E41">
      <w:pPr>
        <w:spacing w:after="0" w:line="225" w:lineRule="atLeast"/>
        <w:ind w:left="708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2E1F28" w:rsidRPr="002E1F28" w:rsidRDefault="002E1F28" w:rsidP="00193E41">
      <w:pPr>
        <w:spacing w:after="0" w:line="225" w:lineRule="atLeast"/>
        <w:textAlignment w:val="baseline"/>
        <w:rPr>
          <w:rFonts w:ascii="Tahoma" w:hAnsi="Tahoma" w:cs="Tahoma"/>
          <w:b/>
          <w:color w:val="666666"/>
          <w:sz w:val="20"/>
          <w:szCs w:val="20"/>
          <w:shd w:val="clear" w:color="auto" w:fill="FFFFFF"/>
        </w:rPr>
      </w:pPr>
      <w:r w:rsidRPr="002E1F28">
        <w:rPr>
          <w:rFonts w:ascii="Tahoma" w:hAnsi="Tahoma" w:cs="Tahoma"/>
          <w:b/>
          <w:color w:val="666666"/>
          <w:sz w:val="20"/>
          <w:szCs w:val="20"/>
          <w:shd w:val="clear" w:color="auto" w:fill="FFFFFF"/>
        </w:rPr>
        <w:t>1994-1997</w:t>
      </w:r>
    </w:p>
    <w:p w:rsidR="00193E41" w:rsidRPr="00193E41" w:rsidRDefault="00193E41" w:rsidP="002E1F28">
      <w:pPr>
        <w:spacing w:after="0" w:line="225" w:lineRule="atLeast"/>
        <w:ind w:left="708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t>Graduação em Nutrição.</w:t>
      </w:r>
      <w:r w:rsidRPr="002E1F28">
        <w:rPr>
          <w:rFonts w:ascii="Tahoma" w:hAnsi="Tahoma" w:cs="Tahoma"/>
          <w:color w:val="666666"/>
          <w:sz w:val="20"/>
          <w:szCs w:val="20"/>
          <w:shd w:val="clear" w:color="auto" w:fill="FFFFFF"/>
        </w:rPr>
        <w:t> </w:t>
      </w:r>
      <w:r w:rsidRPr="00193E41">
        <w:rPr>
          <w:rFonts w:ascii="Tahoma" w:hAnsi="Tahoma" w:cs="Tahoma"/>
          <w:color w:val="666666"/>
          <w:sz w:val="20"/>
          <w:szCs w:val="20"/>
          <w:shd w:val="clear" w:color="auto" w:fill="FFFFFF"/>
        </w:rPr>
        <w:br w:type="textWrapping" w:clear="all"/>
        <w:t>Pontifícia Universidade Católica de Campinas, PUC Campinas, Brasil.</w:t>
      </w:r>
    </w:p>
    <w:p w:rsidR="00193E41" w:rsidRDefault="00193E41" w:rsidP="00193E41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F67837" w:rsidRDefault="00F67837" w:rsidP="00193E41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F67837" w:rsidRDefault="00F67837" w:rsidP="00193E41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F67837" w:rsidRDefault="00F67837" w:rsidP="00193E41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F67837" w:rsidRDefault="00F67837" w:rsidP="00193E41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F67837" w:rsidRDefault="00F67837" w:rsidP="00193E41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F67837" w:rsidRDefault="00F67837" w:rsidP="00F67837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eastAsia="Times New Roman" w:hAnsi="Tahoma" w:cs="Tahoma"/>
          <w:b/>
          <w:bCs/>
          <w:sz w:val="29"/>
          <w:szCs w:val="29"/>
          <w:lang w:eastAsia="pt-BR"/>
        </w:rPr>
      </w:pPr>
      <w:bookmarkStart w:id="3" w:name="AtuacaoProfissional"/>
      <w:r w:rsidRPr="00F67837">
        <w:rPr>
          <w:rFonts w:ascii="Tahoma" w:eastAsia="Times New Roman" w:hAnsi="Tahoma" w:cs="Tahoma"/>
          <w:b/>
          <w:bCs/>
          <w:sz w:val="29"/>
          <w:szCs w:val="29"/>
          <w:lang w:eastAsia="pt-BR"/>
        </w:rPr>
        <w:t>Atuação Profissional</w:t>
      </w:r>
    </w:p>
    <w:p w:rsidR="00482266" w:rsidRPr="0076775D" w:rsidRDefault="00796419" w:rsidP="00F67837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eastAsia="Times New Roman" w:hAnsi="Tahoma" w:cs="Tahoma"/>
          <w:b/>
          <w:sz w:val="20"/>
          <w:szCs w:val="20"/>
          <w:lang w:eastAsia="pt-BR"/>
        </w:rPr>
      </w:pPr>
      <w:r w:rsidRPr="0076775D">
        <w:rPr>
          <w:rFonts w:ascii="Tahoma" w:eastAsia="Times New Roman" w:hAnsi="Tahoma" w:cs="Tahoma"/>
          <w:b/>
          <w:sz w:val="20"/>
          <w:szCs w:val="20"/>
          <w:lang w:eastAsia="pt-BR"/>
        </w:rPr>
        <w:t xml:space="preserve">Centro Universitário de </w:t>
      </w:r>
      <w:proofErr w:type="spellStart"/>
      <w:proofErr w:type="gramStart"/>
      <w:r w:rsidRPr="0076775D">
        <w:rPr>
          <w:rFonts w:ascii="Tahoma" w:eastAsia="Times New Roman" w:hAnsi="Tahoma" w:cs="Tahoma"/>
          <w:b/>
          <w:sz w:val="20"/>
          <w:szCs w:val="20"/>
          <w:lang w:eastAsia="pt-BR"/>
        </w:rPr>
        <w:t>Maringá,</w:t>
      </w:r>
      <w:proofErr w:type="gramEnd"/>
      <w:r w:rsidRPr="0076775D">
        <w:rPr>
          <w:rFonts w:ascii="Tahoma" w:eastAsia="Times New Roman" w:hAnsi="Tahoma" w:cs="Tahoma"/>
          <w:b/>
          <w:sz w:val="20"/>
          <w:szCs w:val="20"/>
          <w:lang w:eastAsia="pt-BR"/>
        </w:rPr>
        <w:t>CESUMAR</w:t>
      </w:r>
      <w:proofErr w:type="spellEnd"/>
      <w:r w:rsidRPr="0076775D">
        <w:rPr>
          <w:rFonts w:ascii="Tahoma" w:eastAsia="Times New Roman" w:hAnsi="Tahoma" w:cs="Tahoma"/>
          <w:b/>
          <w:sz w:val="20"/>
          <w:szCs w:val="20"/>
          <w:lang w:eastAsia="pt-BR"/>
        </w:rPr>
        <w:t>, Brasil.</w:t>
      </w:r>
    </w:p>
    <w:p w:rsidR="00796419" w:rsidRPr="00796419" w:rsidRDefault="00796419" w:rsidP="00F67837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eastAsia="Times New Roman" w:hAnsi="Tahoma" w:cs="Tahoma"/>
          <w:b/>
          <w:sz w:val="18"/>
          <w:szCs w:val="18"/>
          <w:lang w:eastAsia="pt-BR"/>
        </w:rPr>
      </w:pPr>
      <w:r w:rsidRPr="00796419">
        <w:rPr>
          <w:rFonts w:ascii="Tahoma" w:eastAsia="Times New Roman" w:hAnsi="Tahoma" w:cs="Tahoma"/>
          <w:b/>
          <w:sz w:val="18"/>
          <w:szCs w:val="18"/>
          <w:lang w:eastAsia="pt-BR"/>
        </w:rPr>
        <w:t>Vínculo institucional</w:t>
      </w:r>
    </w:p>
    <w:p w:rsid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2001- 2009</w:t>
      </w:r>
      <w:proofErr w:type="gramStart"/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 </w:t>
      </w:r>
      <w:proofErr w:type="gramEnd"/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Vínculo: T-24, Enquadramento Funcional: Mestre, Carga horária: 20</w:t>
      </w:r>
    </w:p>
    <w:p w:rsidR="00F67837" w:rsidRP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F67837" w:rsidRP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Outras informações</w:t>
      </w:r>
    </w:p>
    <w:p w:rsidR="00F67837" w:rsidRP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Responsável pela disciplina de Nutrição Básica I (120 h/ano) e Nutrição Básica II (120 h/a) Disciplina Aspectos Nutricionais no Esporte nos meses de outubro e novembro de 2011, com um total de 30 horas/aula nos cursos de Especialização em Treinamento Desportivo e Educação Física Escolar, promovidos pelo </w:t>
      </w:r>
      <w:proofErr w:type="gramStart"/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CESUMAR</w:t>
      </w:r>
      <w:proofErr w:type="gramEnd"/>
    </w:p>
    <w:p w:rsid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F67837" w:rsidRDefault="00F67837" w:rsidP="00F67837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2008-2009 Ensino, Nutrição, Nível: </w:t>
      </w:r>
      <w:proofErr w:type="gramStart"/>
      <w:r w:rsidR="005F070C"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Gradua</w:t>
      </w:r>
      <w:r w:rsidR="005F070C">
        <w:rPr>
          <w:rFonts w:ascii="Tahoma" w:hAnsi="Tahoma" w:cs="Tahoma"/>
          <w:color w:val="666666"/>
          <w:sz w:val="20"/>
          <w:szCs w:val="20"/>
          <w:shd w:val="clear" w:color="auto" w:fill="FFFFFF"/>
        </w:rPr>
        <w:t>ção</w:t>
      </w:r>
      <w:proofErr w:type="gramEnd"/>
    </w:p>
    <w:p w:rsid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F67837">
        <w:rPr>
          <w:rFonts w:ascii="Tahoma" w:eastAsia="Times New Roman" w:hAnsi="Tahoma" w:cs="Tahoma"/>
          <w:b/>
          <w:sz w:val="17"/>
          <w:szCs w:val="17"/>
          <w:lang w:eastAsia="pt-BR"/>
        </w:rPr>
        <w:t>Disciplinas ministradas</w:t>
      </w:r>
      <w:r w:rsidRPr="00F67837">
        <w:rPr>
          <w:rFonts w:ascii="Tahoma" w:eastAsia="Times New Roman" w:hAnsi="Tahoma" w:cs="Tahoma"/>
          <w:b/>
          <w:sz w:val="17"/>
          <w:szCs w:val="17"/>
          <w:lang w:eastAsia="pt-BR"/>
        </w:rPr>
        <w:br w:type="textWrapping" w:clear="all"/>
      </w: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Patologia da nutrição e </w:t>
      </w:r>
      <w:proofErr w:type="spellStart"/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dietoterapia</w:t>
      </w:r>
      <w:proofErr w:type="spellEnd"/>
    </w:p>
    <w:p w:rsid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200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>1</w:t>
      </w: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-2009 Ensino, Nutrição, Nível: </w:t>
      </w:r>
      <w:proofErr w:type="gramStart"/>
      <w:r w:rsidR="005F070C">
        <w:rPr>
          <w:rFonts w:ascii="Tahoma" w:hAnsi="Tahoma" w:cs="Tahoma"/>
          <w:color w:val="666666"/>
          <w:sz w:val="20"/>
          <w:szCs w:val="20"/>
          <w:shd w:val="clear" w:color="auto" w:fill="FFFFFF"/>
        </w:rPr>
        <w:t>Graduação</w:t>
      </w:r>
      <w:proofErr w:type="gramEnd"/>
    </w:p>
    <w:p w:rsid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F67837">
        <w:rPr>
          <w:rFonts w:ascii="Tahoma" w:eastAsia="Times New Roman" w:hAnsi="Tahoma" w:cs="Tahoma"/>
          <w:b/>
          <w:sz w:val="17"/>
          <w:szCs w:val="17"/>
          <w:lang w:eastAsia="pt-BR"/>
        </w:rPr>
        <w:t>Disciplinas ministradas</w:t>
      </w:r>
      <w:r>
        <w:rPr>
          <w:rFonts w:ascii="Tahoma" w:hAnsi="Tahoma" w:cs="Tahoma"/>
          <w:color w:val="326C99"/>
          <w:sz w:val="17"/>
          <w:szCs w:val="17"/>
        </w:rPr>
        <w:br w:type="textWrapping" w:clear="all"/>
      </w: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Nutrição para Coletividades Sadias</w:t>
      </w:r>
    </w:p>
    <w:p w:rsid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200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>3</w:t>
      </w: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-200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>7</w:t>
      </w: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Ensino, Nutrição, Nível: </w:t>
      </w:r>
      <w:proofErr w:type="gramStart"/>
      <w:r w:rsidR="005F070C"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Graduação</w:t>
      </w:r>
      <w:proofErr w:type="gramEnd"/>
    </w:p>
    <w:p w:rsid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F67837">
        <w:rPr>
          <w:rFonts w:ascii="Tahoma" w:eastAsia="Times New Roman" w:hAnsi="Tahoma" w:cs="Tahoma"/>
          <w:b/>
          <w:sz w:val="17"/>
          <w:szCs w:val="17"/>
          <w:lang w:eastAsia="pt-BR"/>
        </w:rPr>
        <w:t>Disciplinas ministradas</w:t>
      </w:r>
      <w:r>
        <w:rPr>
          <w:rFonts w:ascii="Tahoma" w:hAnsi="Tahoma" w:cs="Tahoma"/>
          <w:color w:val="326C99"/>
          <w:sz w:val="17"/>
          <w:szCs w:val="17"/>
        </w:rPr>
        <w:br w:type="textWrapping" w:clear="all"/>
      </w: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Nutrição e Esporte</w:t>
      </w:r>
    </w:p>
    <w:p w:rsid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5F070C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200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>1</w:t>
      </w: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-200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>3</w:t>
      </w: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Ensino, Nutrição, Nível: </w:t>
      </w:r>
      <w:proofErr w:type="gramStart"/>
      <w:r w:rsidR="005F070C"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Graduação</w:t>
      </w:r>
      <w:proofErr w:type="gramEnd"/>
    </w:p>
    <w:p w:rsidR="00F67837" w:rsidRDefault="005F070C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F67837">
        <w:rPr>
          <w:rFonts w:ascii="Tahoma" w:eastAsia="Times New Roman" w:hAnsi="Tahoma" w:cs="Tahoma"/>
          <w:b/>
          <w:sz w:val="17"/>
          <w:szCs w:val="17"/>
          <w:lang w:eastAsia="pt-BR"/>
        </w:rPr>
        <w:t xml:space="preserve"> </w:t>
      </w:r>
      <w:r w:rsidR="00F67837" w:rsidRPr="00F67837">
        <w:rPr>
          <w:rFonts w:ascii="Tahoma" w:eastAsia="Times New Roman" w:hAnsi="Tahoma" w:cs="Tahoma"/>
          <w:b/>
          <w:sz w:val="17"/>
          <w:szCs w:val="17"/>
          <w:lang w:eastAsia="pt-BR"/>
        </w:rPr>
        <w:t>Disciplinas ministradas</w:t>
      </w:r>
      <w:r w:rsidR="00F67837">
        <w:rPr>
          <w:rFonts w:ascii="Tahoma" w:hAnsi="Tahoma" w:cs="Tahoma"/>
          <w:color w:val="326C99"/>
          <w:sz w:val="17"/>
          <w:szCs w:val="17"/>
        </w:rPr>
        <w:br w:type="textWrapping" w:clear="all"/>
      </w:r>
      <w:r w:rsidR="00F67837"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Nutrição Normal e Aplicada II</w:t>
      </w:r>
      <w:bookmarkStart w:id="4" w:name="_GoBack"/>
      <w:bookmarkEnd w:id="4"/>
    </w:p>
    <w:p w:rsidR="00796419" w:rsidRDefault="00796419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796419" w:rsidRPr="0076775D" w:rsidRDefault="00796419" w:rsidP="00796419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eastAsia="Times New Roman" w:hAnsi="Tahoma" w:cs="Tahoma"/>
          <w:b/>
          <w:sz w:val="20"/>
          <w:szCs w:val="20"/>
          <w:lang w:eastAsia="pt-BR"/>
        </w:rPr>
      </w:pPr>
      <w:r w:rsidRPr="0076775D">
        <w:rPr>
          <w:rFonts w:ascii="Tahoma" w:eastAsia="Times New Roman" w:hAnsi="Tahoma" w:cs="Tahoma"/>
          <w:b/>
          <w:sz w:val="20"/>
          <w:szCs w:val="20"/>
          <w:lang w:eastAsia="pt-BR"/>
        </w:rPr>
        <w:t xml:space="preserve">Hospital Universitário de Maringá, </w:t>
      </w:r>
      <w:proofErr w:type="gramStart"/>
      <w:r w:rsidRPr="0076775D">
        <w:rPr>
          <w:rFonts w:ascii="Tahoma" w:eastAsia="Times New Roman" w:hAnsi="Tahoma" w:cs="Tahoma"/>
          <w:b/>
          <w:sz w:val="20"/>
          <w:szCs w:val="20"/>
          <w:lang w:eastAsia="pt-BR"/>
        </w:rPr>
        <w:t>HUM</w:t>
      </w:r>
      <w:proofErr w:type="gramEnd"/>
      <w:r w:rsidRPr="0076775D">
        <w:rPr>
          <w:rFonts w:ascii="Tahoma" w:eastAsia="Times New Roman" w:hAnsi="Tahoma" w:cs="Tahoma"/>
          <w:b/>
          <w:sz w:val="20"/>
          <w:szCs w:val="20"/>
          <w:lang w:eastAsia="pt-BR"/>
        </w:rPr>
        <w:t>, Brasil</w:t>
      </w:r>
      <w:r w:rsidRPr="0076775D">
        <w:rPr>
          <w:rFonts w:ascii="Tahoma" w:eastAsia="Times New Roman" w:hAnsi="Tahoma" w:cs="Tahoma"/>
          <w:b/>
          <w:sz w:val="20"/>
          <w:szCs w:val="20"/>
          <w:lang w:eastAsia="pt-BR"/>
        </w:rPr>
        <w:t>.</w:t>
      </w:r>
    </w:p>
    <w:p w:rsidR="00796419" w:rsidRPr="00796419" w:rsidRDefault="00796419" w:rsidP="00796419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eastAsia="Times New Roman" w:hAnsi="Tahoma" w:cs="Tahoma"/>
          <w:b/>
          <w:sz w:val="18"/>
          <w:szCs w:val="18"/>
          <w:lang w:eastAsia="pt-BR"/>
        </w:rPr>
      </w:pPr>
      <w:r w:rsidRPr="00796419">
        <w:rPr>
          <w:rFonts w:ascii="Tahoma" w:eastAsia="Times New Roman" w:hAnsi="Tahoma" w:cs="Tahoma"/>
          <w:b/>
          <w:sz w:val="18"/>
          <w:szCs w:val="18"/>
          <w:lang w:eastAsia="pt-BR"/>
        </w:rPr>
        <w:t>Vínculo institucional</w:t>
      </w:r>
    </w:p>
    <w:p w:rsidR="00796419" w:rsidRDefault="00796419" w:rsidP="00796419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>1998</w:t>
      </w: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-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1999 vínculo: </w:t>
      </w:r>
      <w:r w:rsidR="0076775D">
        <w:rPr>
          <w:rFonts w:ascii="Tahoma" w:hAnsi="Tahoma" w:cs="Tahoma"/>
          <w:color w:val="666666"/>
          <w:sz w:val="20"/>
          <w:szCs w:val="20"/>
          <w:shd w:val="clear" w:color="auto" w:fill="FFFFFF"/>
        </w:rPr>
        <w:t>Servidor Pú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blico, Enquadramento funcional: </w:t>
      </w:r>
      <w:proofErr w:type="gramStart"/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>nutricionista</w:t>
      </w:r>
      <w:proofErr w:type="gramEnd"/>
    </w:p>
    <w:p w:rsidR="00796419" w:rsidRDefault="00796419" w:rsidP="00796419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796419" w:rsidRPr="0076775D" w:rsidRDefault="00796419" w:rsidP="00796419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eastAsia="Times New Roman" w:hAnsi="Tahoma" w:cs="Tahoma"/>
          <w:b/>
          <w:sz w:val="20"/>
          <w:szCs w:val="20"/>
          <w:lang w:eastAsia="pt-BR"/>
        </w:rPr>
      </w:pPr>
      <w:r w:rsidRPr="0076775D">
        <w:rPr>
          <w:rFonts w:ascii="Tahoma" w:eastAsia="Times New Roman" w:hAnsi="Tahoma" w:cs="Tahoma"/>
          <w:b/>
          <w:sz w:val="20"/>
          <w:szCs w:val="20"/>
          <w:lang w:eastAsia="pt-BR"/>
        </w:rPr>
        <w:t>Clinica Maringá CM*, Brasil.</w:t>
      </w:r>
    </w:p>
    <w:p w:rsidR="00796419" w:rsidRPr="00796419" w:rsidRDefault="00796419" w:rsidP="00796419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eastAsia="Times New Roman" w:hAnsi="Tahoma" w:cs="Tahoma"/>
          <w:b/>
          <w:sz w:val="18"/>
          <w:szCs w:val="18"/>
          <w:lang w:eastAsia="pt-BR"/>
        </w:rPr>
      </w:pPr>
      <w:r w:rsidRPr="00796419">
        <w:rPr>
          <w:rFonts w:ascii="Tahoma" w:eastAsia="Times New Roman" w:hAnsi="Tahoma" w:cs="Tahoma"/>
          <w:b/>
          <w:sz w:val="18"/>
          <w:szCs w:val="18"/>
          <w:lang w:eastAsia="pt-BR"/>
        </w:rPr>
        <w:t>Vínculo institucional</w:t>
      </w:r>
    </w:p>
    <w:p w:rsidR="00796419" w:rsidRDefault="00796419" w:rsidP="00796419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>1998</w:t>
      </w:r>
      <w:r w:rsidRPr="00F67837">
        <w:rPr>
          <w:rFonts w:ascii="Tahoma" w:hAnsi="Tahoma" w:cs="Tahoma"/>
          <w:color w:val="666666"/>
          <w:sz w:val="20"/>
          <w:szCs w:val="20"/>
          <w:shd w:val="clear" w:color="auto" w:fill="FFFFFF"/>
        </w:rPr>
        <w:t>-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atual 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vínculo: </w:t>
      </w:r>
      <w:r w:rsidR="002B4FDC">
        <w:rPr>
          <w:rFonts w:ascii="Tahoma" w:hAnsi="Tahoma" w:cs="Tahoma"/>
          <w:color w:val="666666"/>
          <w:sz w:val="20"/>
          <w:szCs w:val="20"/>
          <w:shd w:val="clear" w:color="auto" w:fill="FFFFFF"/>
        </w:rPr>
        <w:t>Nutricionista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, 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>E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>nquadramento funcional: nutricionista</w:t>
      </w:r>
      <w:r>
        <w:rPr>
          <w:rFonts w:ascii="Tahoma" w:hAnsi="Tahoma" w:cs="Tahoma"/>
          <w:color w:val="666666"/>
          <w:sz w:val="20"/>
          <w:szCs w:val="20"/>
          <w:shd w:val="clear" w:color="auto" w:fill="FFFFFF"/>
        </w:rPr>
        <w:t>/diretora</w:t>
      </w:r>
      <w:r w:rsidR="00951970">
        <w:rPr>
          <w:rFonts w:ascii="Tahoma" w:hAnsi="Tahoma" w:cs="Tahoma"/>
          <w:color w:val="666666"/>
          <w:sz w:val="20"/>
          <w:szCs w:val="20"/>
          <w:shd w:val="clear" w:color="auto" w:fill="FFFFFF"/>
        </w:rPr>
        <w:t>.</w:t>
      </w:r>
    </w:p>
    <w:p w:rsidR="00951970" w:rsidRDefault="00951970" w:rsidP="00796419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951970" w:rsidRDefault="00951970" w:rsidP="00796419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5F070C" w:rsidRPr="005F070C" w:rsidRDefault="00951970" w:rsidP="00951970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Tahoma" w:eastAsia="Times New Roman" w:hAnsi="Tahoma" w:cs="Tahoma"/>
          <w:sz w:val="28"/>
          <w:szCs w:val="28"/>
          <w:lang w:eastAsia="pt-BR"/>
        </w:rPr>
      </w:pPr>
      <w:r w:rsidRPr="00A53608">
        <w:rPr>
          <w:rFonts w:ascii="Tahoma" w:hAnsi="Tahoma" w:cs="Tahoma"/>
          <w:sz w:val="28"/>
          <w:szCs w:val="28"/>
          <w:shd w:val="clear" w:color="auto" w:fill="FFFFFF"/>
        </w:rPr>
        <w:t xml:space="preserve">Demais </w:t>
      </w:r>
      <w:r w:rsidR="005F070C" w:rsidRPr="00A53608">
        <w:rPr>
          <w:rFonts w:ascii="Tahoma" w:hAnsi="Tahoma" w:cs="Tahoma"/>
          <w:sz w:val="28"/>
          <w:szCs w:val="28"/>
          <w:shd w:val="clear" w:color="auto" w:fill="FFFFFF"/>
        </w:rPr>
        <w:t>informações encontram-se</w:t>
      </w:r>
      <w:r w:rsidRPr="00A53608">
        <w:rPr>
          <w:rFonts w:ascii="Tahoma" w:hAnsi="Tahoma" w:cs="Tahoma"/>
          <w:sz w:val="28"/>
          <w:szCs w:val="28"/>
          <w:shd w:val="clear" w:color="auto" w:fill="FFFFFF"/>
        </w:rPr>
        <w:t xml:space="preserve"> online</w:t>
      </w:r>
      <w:r w:rsidR="005F070C">
        <w:rPr>
          <w:rFonts w:ascii="Tahoma" w:hAnsi="Tahoma" w:cs="Tahoma"/>
          <w:sz w:val="28"/>
          <w:szCs w:val="28"/>
          <w:shd w:val="clear" w:color="auto" w:fill="FFFFFF"/>
        </w:rPr>
        <w:t xml:space="preserve">  </w:t>
      </w:r>
      <w:proofErr w:type="gramStart"/>
    </w:p>
    <w:p w:rsidR="00951970" w:rsidRPr="00234CF5" w:rsidRDefault="00951970" w:rsidP="00951970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Tahoma" w:eastAsia="Times New Roman" w:hAnsi="Tahoma" w:cs="Tahoma"/>
          <w:sz w:val="28"/>
          <w:szCs w:val="28"/>
          <w:lang w:eastAsia="pt-BR"/>
        </w:rPr>
      </w:pPr>
      <w:proofErr w:type="gramEnd"/>
      <w:r w:rsidRPr="00A53608">
        <w:rPr>
          <w:rFonts w:ascii="Tahoma" w:hAnsi="Tahoma" w:cs="Tahoma"/>
          <w:sz w:val="28"/>
          <w:szCs w:val="28"/>
          <w:shd w:val="clear" w:color="auto" w:fill="FFFFFF"/>
        </w:rPr>
        <w:t xml:space="preserve"> </w:t>
      </w:r>
      <w:r w:rsidR="005F070C">
        <w:rPr>
          <w:rFonts w:ascii="Tahoma" w:eastAsia="Times New Roman" w:hAnsi="Tahoma" w:cs="Tahoma"/>
          <w:sz w:val="28"/>
          <w:szCs w:val="28"/>
          <w:lang w:eastAsia="pt-BR"/>
        </w:rPr>
        <w:t xml:space="preserve">Endereço para acessar, </w:t>
      </w:r>
      <w:r w:rsidR="00A53608">
        <w:rPr>
          <w:rFonts w:ascii="Tahoma" w:eastAsia="Times New Roman" w:hAnsi="Tahoma" w:cs="Tahoma"/>
          <w:sz w:val="28"/>
          <w:szCs w:val="28"/>
          <w:lang w:eastAsia="pt-BR"/>
        </w:rPr>
        <w:t xml:space="preserve">CV: </w:t>
      </w:r>
      <w:proofErr w:type="gramStart"/>
      <w:r w:rsidR="00A53608">
        <w:rPr>
          <w:rFonts w:ascii="Tahoma" w:eastAsia="Times New Roman" w:hAnsi="Tahoma" w:cs="Tahoma"/>
          <w:sz w:val="28"/>
          <w:szCs w:val="28"/>
          <w:lang w:eastAsia="pt-BR"/>
        </w:rPr>
        <w:t>http://lattes.cnpq.br</w:t>
      </w:r>
      <w:proofErr w:type="gramEnd"/>
    </w:p>
    <w:p w:rsidR="00951970" w:rsidRDefault="00951970" w:rsidP="00796419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796419" w:rsidRDefault="00796419" w:rsidP="00796419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796419" w:rsidRDefault="00796419" w:rsidP="00796419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796419" w:rsidRPr="00F67837" w:rsidRDefault="00796419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F67837" w:rsidRP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F67837" w:rsidRDefault="00F67837" w:rsidP="00F67837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F67837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br w:type="textWrapping" w:clear="all"/>
      </w:r>
    </w:p>
    <w:p w:rsidR="00F67837" w:rsidRPr="00F67837" w:rsidRDefault="00F67837" w:rsidP="00F67837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</w:p>
    <w:p w:rsidR="00F67837" w:rsidRPr="00F67837" w:rsidRDefault="00F67837" w:rsidP="00F67837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bookmarkEnd w:id="3"/>
    <w:p w:rsidR="00F67837" w:rsidRPr="002E1F28" w:rsidRDefault="00F67837" w:rsidP="00193E41">
      <w:pPr>
        <w:shd w:val="clear" w:color="auto" w:fill="FFFFFF"/>
        <w:spacing w:after="180" w:line="180" w:lineRule="atLeast"/>
        <w:textAlignment w:val="baseline"/>
        <w:outlineLvl w:val="1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bookmarkEnd w:id="2"/>
    <w:p w:rsidR="00193E41" w:rsidRPr="00234CF5" w:rsidRDefault="00193E41" w:rsidP="00234CF5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234CF5" w:rsidRDefault="00234CF5" w:rsidP="00234CF5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234CF5" w:rsidRPr="00234CF5" w:rsidRDefault="00234CF5" w:rsidP="00234CF5">
      <w:pPr>
        <w:spacing w:after="0" w:line="225" w:lineRule="atLeast"/>
        <w:textAlignment w:val="baseline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p w:rsidR="00234CF5" w:rsidRPr="00234CF5" w:rsidRDefault="00234CF5" w:rsidP="00234CF5">
      <w:pPr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</w:p>
    <w:bookmarkEnd w:id="0"/>
    <w:p w:rsidR="00234CF5" w:rsidRDefault="00234CF5"/>
    <w:sectPr w:rsidR="00234CF5" w:rsidSect="00193E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E677A"/>
    <w:multiLevelType w:val="multilevel"/>
    <w:tmpl w:val="26B687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F5"/>
    <w:rsid w:val="00193E41"/>
    <w:rsid w:val="00234CF5"/>
    <w:rsid w:val="002B4FDC"/>
    <w:rsid w:val="002E1F28"/>
    <w:rsid w:val="00482266"/>
    <w:rsid w:val="005F070C"/>
    <w:rsid w:val="0076775D"/>
    <w:rsid w:val="00796419"/>
    <w:rsid w:val="00951970"/>
    <w:rsid w:val="00A53608"/>
    <w:rsid w:val="00A70790"/>
    <w:rsid w:val="00D63F80"/>
    <w:rsid w:val="00D703F6"/>
    <w:rsid w:val="00E05FF0"/>
    <w:rsid w:val="00F6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4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234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34CF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234CF5"/>
  </w:style>
  <w:style w:type="character" w:customStyle="1" w:styleId="texto">
    <w:name w:val="texto"/>
    <w:basedOn w:val="Fontepargpadro"/>
    <w:rsid w:val="00234CF5"/>
  </w:style>
  <w:style w:type="character" w:customStyle="1" w:styleId="Ttulo1Char">
    <w:name w:val="Título 1 Char"/>
    <w:basedOn w:val="Fontepargpadro"/>
    <w:link w:val="Ttulo1"/>
    <w:uiPriority w:val="9"/>
    <w:rsid w:val="00234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CF5"/>
    <w:rPr>
      <w:rFonts w:ascii="Tahoma" w:hAnsi="Tahoma" w:cs="Tahoma"/>
      <w:sz w:val="16"/>
      <w:szCs w:val="16"/>
    </w:rPr>
  </w:style>
  <w:style w:type="character" w:customStyle="1" w:styleId="ajaxcapes">
    <w:name w:val="ajaxcapes"/>
    <w:basedOn w:val="Fontepargpadro"/>
    <w:rsid w:val="00193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4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234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34CF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234CF5"/>
  </w:style>
  <w:style w:type="character" w:customStyle="1" w:styleId="texto">
    <w:name w:val="texto"/>
    <w:basedOn w:val="Fontepargpadro"/>
    <w:rsid w:val="00234CF5"/>
  </w:style>
  <w:style w:type="character" w:customStyle="1" w:styleId="Ttulo1Char">
    <w:name w:val="Título 1 Char"/>
    <w:basedOn w:val="Fontepargpadro"/>
    <w:link w:val="Ttulo1"/>
    <w:uiPriority w:val="9"/>
    <w:rsid w:val="00234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CF5"/>
    <w:rPr>
      <w:rFonts w:ascii="Tahoma" w:hAnsi="Tahoma" w:cs="Tahoma"/>
      <w:sz w:val="16"/>
      <w:szCs w:val="16"/>
    </w:rPr>
  </w:style>
  <w:style w:type="character" w:customStyle="1" w:styleId="ajaxcapes">
    <w:name w:val="ajaxcapes"/>
    <w:basedOn w:val="Fontepargpadro"/>
    <w:rsid w:val="0019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</cp:lastModifiedBy>
  <cp:revision>10</cp:revision>
  <dcterms:created xsi:type="dcterms:W3CDTF">2014-05-23T23:58:00Z</dcterms:created>
  <dcterms:modified xsi:type="dcterms:W3CDTF">2014-05-24T00:39:00Z</dcterms:modified>
</cp:coreProperties>
</file>